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7" w:rsidRDefault="00820FC7" w:rsidP="00820FC7">
      <w:pPr>
        <w:autoSpaceDE w:val="0"/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>
        <w:rPr>
          <w:b/>
          <w:bCs/>
          <w:sz w:val="28"/>
          <w:szCs w:val="28"/>
        </w:rPr>
        <w:t xml:space="preserve"> </w:t>
      </w:r>
    </w:p>
    <w:p w:rsidR="00820FC7" w:rsidRDefault="00820FC7" w:rsidP="00820FC7">
      <w:pPr>
        <w:pStyle w:val="a3"/>
        <w:autoSpaceDE w:val="0"/>
        <w:spacing w:line="10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850"/>
        <w:gridCol w:w="993"/>
        <w:gridCol w:w="1134"/>
        <w:gridCol w:w="992"/>
      </w:tblGrid>
      <w:tr w:rsidR="00820FC7" w:rsidTr="00820F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 xml:space="preserve">№ </w:t>
            </w:r>
          </w:p>
          <w:p w:rsidR="00820FC7" w:rsidRDefault="00820FC7">
            <w:pPr>
              <w:pStyle w:val="a3"/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Наименование разделов, тем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Форма аттестации</w:t>
            </w:r>
          </w:p>
        </w:tc>
      </w:tr>
      <w:tr w:rsidR="00820FC7" w:rsidTr="00820F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 xml:space="preserve">Всего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из них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</w:tr>
      <w:tr w:rsidR="00820FC7" w:rsidTr="00820F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Проверка знаний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</w:tr>
      <w:tr w:rsidR="00820FC7" w:rsidTr="00820FC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t>Правила по охране труда при эксплуатации электроустановок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FC7" w:rsidRDefault="00820FC7">
            <w:pPr>
              <w:pStyle w:val="a3"/>
              <w:rPr>
                <w:b/>
              </w:rPr>
            </w:pPr>
          </w:p>
        </w:tc>
      </w:tr>
      <w:tr w:rsidR="00820FC7" w:rsidTr="00820FC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t>Правила технической эксплуатации электроустановок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r>
              <w:rPr>
                <w:color w:val="000000"/>
              </w:rPr>
              <w:t>Правила устройства электроустановок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Правила переключений 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в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электроустановка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Мероприятия по оказанию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Инструкция по применению и испытанию средств защиты, используемых в электроустановках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ind w:right="65"/>
              <w:rPr>
                <w:color w:val="000000"/>
              </w:rPr>
            </w:pPr>
            <w:r>
              <w:t>Правила противопожарного режима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Правила работы с персоналом в организациях электроэнергетики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подготовка на </w:t>
            </w:r>
            <w:proofErr w:type="spellStart"/>
            <w:r>
              <w:rPr>
                <w:color w:val="000000"/>
              </w:rPr>
              <w:t>обучающе</w:t>
            </w:r>
            <w:proofErr w:type="spellEnd"/>
            <w:r>
              <w:rPr>
                <w:color w:val="000000"/>
              </w:rPr>
              <w:t>-контролирующей системе «ОЛИМП: ОКС»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C7" w:rsidRDefault="00820FC7">
            <w:pPr>
              <w:pStyle w:val="a3"/>
              <w:snapToGrid w:val="0"/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Тестирование</w:t>
            </w: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snapToGrid w:val="0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autoSpaceDE w:val="0"/>
              <w:snapToGrid w:val="0"/>
              <w:spacing w:line="100" w:lineRule="atLeast"/>
              <w:ind w:left="-55" w:right="5"/>
              <w:rPr>
                <w:rFonts w:eastAsia="Times New Roman CYR"/>
              </w:rPr>
            </w:pPr>
            <w:r>
              <w:rPr>
                <w:rFonts w:eastAsia="Times New Roman CYR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autoSpaceDE w:val="0"/>
              <w:snapToGrid w:val="0"/>
              <w:ind w:left="-10" w:right="5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C7" w:rsidRDefault="00820FC7">
            <w:pPr>
              <w:pStyle w:val="a3"/>
              <w:snapToGrid w:val="0"/>
              <w:jc w:val="center"/>
            </w:pPr>
          </w:p>
        </w:tc>
      </w:tr>
    </w:tbl>
    <w:p w:rsidR="00820FC7" w:rsidRDefault="00820FC7" w:rsidP="00820FC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color w:val="000000"/>
          <w:sz w:val="28"/>
          <w:szCs w:val="28"/>
        </w:rPr>
      </w:pPr>
    </w:p>
    <w:p w:rsidR="00D345B7" w:rsidRDefault="00D345B7">
      <w:bookmarkStart w:id="0" w:name="_GoBack"/>
      <w:bookmarkEnd w:id="0"/>
    </w:p>
    <w:sectPr w:rsidR="00D3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A0"/>
    <w:rsid w:val="001B0CA0"/>
    <w:rsid w:val="00820FC7"/>
    <w:rsid w:val="00D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0FC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C7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820F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0FC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C7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820F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2023-02-01T08:55:00Z</dcterms:created>
  <dcterms:modified xsi:type="dcterms:W3CDTF">2023-02-01T08:55:00Z</dcterms:modified>
</cp:coreProperties>
</file>